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5"/>
        <w:gridCol w:w="5203"/>
      </w:tblGrid>
      <w:tr w:rsidR="009C61AA" w:rsidRPr="00E35B06" w:rsidTr="0050501B">
        <w:trPr>
          <w:trHeight w:val="1985"/>
        </w:trPr>
        <w:tc>
          <w:tcPr>
            <w:tcW w:w="4219" w:type="dxa"/>
            <w:shd w:val="clear" w:color="auto" w:fill="auto"/>
          </w:tcPr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B06">
              <w:rPr>
                <w:rFonts w:ascii="Times New Roman" w:hAnsi="Times New Roman"/>
                <w:sz w:val="24"/>
                <w:szCs w:val="24"/>
              </w:rPr>
              <w:t>UBND HUYỆN GIA LÂM</w:t>
            </w:r>
          </w:p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B06">
              <w:rPr>
                <w:rFonts w:ascii="Times New Roman" w:hAnsi="Times New Roman"/>
                <w:b/>
                <w:sz w:val="24"/>
                <w:szCs w:val="24"/>
              </w:rPr>
              <w:t>TRƯỜNG THCS ĐÌNH XUYÊN</w:t>
            </w:r>
          </w:p>
          <w:p w:rsidR="009C61AA" w:rsidRPr="00E35B06" w:rsidRDefault="00A83836" w:rsidP="005050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762000" cy="9525"/>
                      <wp:effectExtent l="5715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45pt;margin-top:2pt;width:6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"/>
                  </w:pict>
                </mc:Fallback>
              </mc:AlternateContent>
            </w:r>
          </w:p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06">
              <w:rPr>
                <w:rFonts w:ascii="Times New Roman" w:hAnsi="Times New Roman"/>
                <w:sz w:val="24"/>
                <w:szCs w:val="24"/>
              </w:rPr>
              <w:t>Số:      /THCSĐX</w:t>
            </w:r>
          </w:p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06">
              <w:rPr>
                <w:rFonts w:ascii="Times New Roman" w:hAnsi="Times New Roman"/>
                <w:sz w:val="24"/>
                <w:szCs w:val="24"/>
              </w:rPr>
              <w:t>V/v hướng dẫn trọng tâm công tác</w:t>
            </w:r>
          </w:p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Tháng 12/2020</w:t>
            </w:r>
          </w:p>
          <w:p w:rsidR="009C61AA" w:rsidRPr="00E35B06" w:rsidRDefault="009C61AA" w:rsidP="0050501B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E35B0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402" w:type="dxa"/>
            <w:shd w:val="clear" w:color="auto" w:fill="auto"/>
          </w:tcPr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B0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9C61AA" w:rsidRPr="00E35B06" w:rsidRDefault="00A83836" w:rsidP="0050501B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227330</wp:posOffset>
                      </wp:positionV>
                      <wp:extent cx="1924050" cy="0"/>
                      <wp:effectExtent l="12700" t="8255" r="635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.75pt;margin-top:17.9pt;width:1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p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0meTo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"/>
                  </w:pict>
                </mc:Fallback>
              </mc:AlternateContent>
            </w:r>
            <w:r w:rsidR="009C61AA" w:rsidRPr="00E35B06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9C61AA" w:rsidRPr="00E35B06" w:rsidRDefault="009C61AA" w:rsidP="0050501B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4"/>
              </w:rPr>
              <w:t>Đình Xuyên, ngày 1 tháng 12 năm 2020</w:t>
            </w:r>
          </w:p>
          <w:p w:rsidR="009C61AA" w:rsidRPr="00E35B06" w:rsidRDefault="009C61AA" w:rsidP="0050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1AA" w:rsidRPr="00E35B06" w:rsidRDefault="009C61AA" w:rsidP="0050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1AA" w:rsidRDefault="009C61AA" w:rsidP="009C6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61AA" w:rsidRPr="003D5188" w:rsidRDefault="009C61AA" w:rsidP="009C6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E5A5C">
        <w:rPr>
          <w:rFonts w:ascii="Times New Roman" w:hAnsi="Times New Roman"/>
          <w:b/>
          <w:sz w:val="28"/>
          <w:szCs w:val="28"/>
        </w:rPr>
        <w:t>TRỌN</w:t>
      </w:r>
      <w:r>
        <w:rPr>
          <w:rFonts w:ascii="Times New Roman" w:hAnsi="Times New Roman"/>
          <w:b/>
          <w:sz w:val="28"/>
          <w:szCs w:val="28"/>
        </w:rPr>
        <w:t>G TÂM CÔNG TÁC THÁNG 12 NĂM 2020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4425"/>
        <w:gridCol w:w="1727"/>
        <w:gridCol w:w="2526"/>
      </w:tblGrid>
      <w:tr w:rsidR="009C61AA" w:rsidRPr="00C9729A" w:rsidTr="0050501B">
        <w:tc>
          <w:tcPr>
            <w:tcW w:w="1353" w:type="dxa"/>
          </w:tcPr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85">
              <w:rPr>
                <w:rFonts w:ascii="Times New Roman" w:hAnsi="Times New Roman"/>
                <w:b/>
                <w:sz w:val="28"/>
                <w:szCs w:val="28"/>
              </w:rPr>
              <w:t>CÔNG TÁC</w:t>
            </w:r>
          </w:p>
        </w:tc>
        <w:tc>
          <w:tcPr>
            <w:tcW w:w="4425" w:type="dxa"/>
          </w:tcPr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85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727" w:type="dxa"/>
          </w:tcPr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85">
              <w:rPr>
                <w:rFonts w:ascii="Times New Roman" w:hAnsi="Times New Roman"/>
                <w:b/>
                <w:sz w:val="28"/>
                <w:szCs w:val="28"/>
              </w:rPr>
              <w:t>PHÂN CÔNG</w:t>
            </w:r>
          </w:p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85">
              <w:rPr>
                <w:rFonts w:ascii="Times New Roman" w:hAnsi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2526" w:type="dxa"/>
          </w:tcPr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9C61AA" w:rsidRPr="00C9729A" w:rsidTr="0050501B">
        <w:tc>
          <w:tcPr>
            <w:tcW w:w="1353" w:type="dxa"/>
          </w:tcPr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DUY TRÌ</w:t>
            </w:r>
          </w:p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SĨ SỐ</w:t>
            </w:r>
          </w:p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PHỔ CẬP GIÁO DỤC</w:t>
            </w:r>
          </w:p>
        </w:tc>
        <w:tc>
          <w:tcPr>
            <w:tcW w:w="4425" w:type="dxa"/>
          </w:tcPr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Tăng cường hiện các biệp pháp duy trì sĩ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giữ vững sĩ số có</w:t>
            </w:r>
            <w:r>
              <w:rPr>
                <w:rFonts w:ascii="Times New Roman" w:hAnsi="Times New Roman"/>
                <w:sz w:val="28"/>
                <w:szCs w:val="28"/>
              </w:rPr>
              <w:t>, cập nhật hồ sơ HS chuyển đi chuyển đến dúng quy định.</w:t>
            </w:r>
          </w:p>
        </w:tc>
        <w:tc>
          <w:tcPr>
            <w:tcW w:w="1727" w:type="dxa"/>
          </w:tcPr>
          <w:p w:rsidR="009C61AA" w:rsidRPr="00C9729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     GVCN</w:t>
            </w:r>
          </w:p>
        </w:tc>
        <w:tc>
          <w:tcPr>
            <w:tcW w:w="2526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C61AA" w:rsidRPr="00C9729A" w:rsidTr="0050501B">
        <w:tc>
          <w:tcPr>
            <w:tcW w:w="1353" w:type="dxa"/>
          </w:tcPr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GIÁO DỤC ĐẠO ĐỨC</w:t>
            </w:r>
          </w:p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Y TẾ</w:t>
            </w:r>
          </w:p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ĐOÀN THỂ</w:t>
            </w:r>
          </w:p>
        </w:tc>
        <w:tc>
          <w:tcPr>
            <w:tcW w:w="4425" w:type="dxa"/>
          </w:tcPr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-Phát động thi đua chào mừng ngày thành lập QĐND Việt Nam và ngày Hội quốc phòng toàn dân 22/12.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-Tăng cường các biện pháp giáo dục ATGT,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PCTNXH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(HIV, AIDS)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PCTNTT.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Nội quy, pháp luật…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-Tham gia có hiệu quả các phong trào nhân đạo từ thiện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-Tăng cường công tác kiểm tra việc thực hiện nề nếp, nội qui học sinh.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-Tiếp tục các biện pháp phòng chống dịch Covid, SXH…</w:t>
            </w:r>
          </w:p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tốt công tác vệ sinh trường lớp, tổng vệ sinh cuối tuần</w:t>
            </w:r>
          </w:p>
        </w:tc>
        <w:tc>
          <w:tcPr>
            <w:tcW w:w="1727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-TPT, GVCN.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-Đoàn-Đội GVCN, 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-GV, HS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Pr="00C9729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-Đoàn Đội, GVCN 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-NV Y tế, GV, HS</w:t>
            </w:r>
          </w:p>
          <w:p w:rsidR="009C61AA" w:rsidRPr="00C9729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-GV,HS</w:t>
            </w:r>
          </w:p>
        </w:tc>
        <w:tc>
          <w:tcPr>
            <w:tcW w:w="2526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</w:tc>
      </w:tr>
      <w:tr w:rsidR="009C61AA" w:rsidRPr="00C9729A" w:rsidTr="0050501B">
        <w:tc>
          <w:tcPr>
            <w:tcW w:w="1353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1AA" w:rsidRPr="00B92F85" w:rsidRDefault="009C61AA" w:rsidP="00505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DẠY VÀ HỌC</w:t>
            </w:r>
          </w:p>
        </w:tc>
        <w:tc>
          <w:tcPr>
            <w:tcW w:w="4425" w:type="dxa"/>
          </w:tcPr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-Thực hiện nghiêm túc qui chế chuyên môn,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dạy đủ chương trình học kì I.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-Tiếp tục bồi dưỡng học sinh giỏi, HS yếu kém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-Tổ chức ôn tập học kì I cho học sinh. (có kế hoạch riêng)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Học sinh thi học kì I theo kế hoạch (từ 25/12/2020 đến 7/1/2021)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-Tham gia ngày hội CNTT cấp huyện</w:t>
            </w:r>
          </w:p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chuyên đề dạy học theo kế hoạch, trong đó có 1 chuyên đề LS cấp cụm</w:t>
            </w:r>
          </w:p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</w:t>
            </w:r>
            <w:r w:rsidR="00D3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Phối hợp với CMHS đưa đón HS tham dự HKPĐ cấp huyện an toàn hiệu quả</w:t>
            </w:r>
          </w:p>
        </w:tc>
        <w:tc>
          <w:tcPr>
            <w:tcW w:w="1727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-Giáo viên.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-HS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-NCM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CM, Đ/C Thiện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Pr="00C9729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TD, CMHS</w:t>
            </w:r>
          </w:p>
        </w:tc>
        <w:tc>
          <w:tcPr>
            <w:tcW w:w="2526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</w:tc>
      </w:tr>
      <w:tr w:rsidR="009C61AA" w:rsidRPr="00C9729A" w:rsidTr="0050501B">
        <w:tc>
          <w:tcPr>
            <w:tcW w:w="1353" w:type="dxa"/>
          </w:tcPr>
          <w:p w:rsidR="009C61AA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1AA" w:rsidRPr="00B92F85" w:rsidRDefault="009C61AA" w:rsidP="00505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sz w:val="24"/>
                <w:szCs w:val="24"/>
              </w:rPr>
              <w:t>QUẢN LÝ</w:t>
            </w:r>
          </w:p>
        </w:tc>
        <w:tc>
          <w:tcPr>
            <w:tcW w:w="4425" w:type="dxa"/>
          </w:tcPr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</w:t>
            </w:r>
            <w:r w:rsidR="00D3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Bố trí sắp xếp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cán bộ, giáo viên tham dự đủ các buổi tập huấn,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chuyên đề các cấp.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F85">
              <w:rPr>
                <w:rFonts w:ascii="Times New Roman" w:hAnsi="Times New Roman"/>
                <w:sz w:val="28"/>
                <w:szCs w:val="28"/>
              </w:rPr>
              <w:t>-</w:t>
            </w:r>
            <w:r w:rsidR="00D3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 xml:space="preserve">Chỉ đạo tốt công tác </w:t>
            </w:r>
            <w:r>
              <w:rPr>
                <w:rFonts w:ascii="Times New Roman" w:hAnsi="Times New Roman"/>
                <w:sz w:val="28"/>
                <w:szCs w:val="28"/>
              </w:rPr>
              <w:t>việc thực hiện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 xml:space="preserve"> chương trình họ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kì I,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ôn tập,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F85">
              <w:rPr>
                <w:rFonts w:ascii="Times New Roman" w:hAnsi="Times New Roman"/>
                <w:sz w:val="28"/>
                <w:szCs w:val="28"/>
              </w:rPr>
              <w:t>kiểm tra họ</w:t>
            </w:r>
            <w:r>
              <w:rPr>
                <w:rFonts w:ascii="Times New Roman" w:hAnsi="Times New Roman"/>
                <w:sz w:val="28"/>
                <w:szCs w:val="28"/>
              </w:rPr>
              <w:t>c kì I; đánh giá XLHL, HK.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-Thực hiện công tác KTNB theo kế hoạch</w:t>
            </w: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các nội dung theo tiêu chuẩn HTQLCL-TCVN ISO 9001-2015</w:t>
            </w:r>
          </w:p>
          <w:p w:rsidR="009C61AA" w:rsidRPr="00B92F85" w:rsidRDefault="009C61AA" w:rsidP="00505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-Tổ chức rà soát các hạng mục cơ sở vật chất trường mới xây để nhận bàn giao</w:t>
            </w:r>
          </w:p>
        </w:tc>
        <w:tc>
          <w:tcPr>
            <w:tcW w:w="1727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-Theo công văn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-BGH, Tổ CM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-Ban KTNB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Ban ISO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1AA" w:rsidRPr="00C9729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  <w:p w:rsidR="009C61AA" w:rsidRDefault="009C61AA" w:rsidP="0050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C61AA" w:rsidRDefault="009C61AA" w:rsidP="009C6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1AA" w:rsidRPr="00E575C9" w:rsidRDefault="009C61AA" w:rsidP="009C6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87ACC">
        <w:rPr>
          <w:rFonts w:ascii="Times New Roman" w:hAnsi="Times New Roman"/>
          <w:b/>
          <w:i/>
          <w:sz w:val="24"/>
          <w:szCs w:val="24"/>
        </w:rPr>
        <w:t>Nơi nhận</w:t>
      </w:r>
      <w:r w:rsidRPr="00E575C9">
        <w:rPr>
          <w:rFonts w:ascii="Times New Roman" w:hAnsi="Times New Roman"/>
          <w:b/>
          <w:i/>
          <w:sz w:val="24"/>
          <w:szCs w:val="24"/>
        </w:rPr>
        <w:t xml:space="preserve">:                                                                                         </w:t>
      </w:r>
      <w:r w:rsidRPr="00E575C9">
        <w:rPr>
          <w:rFonts w:ascii="Times New Roman" w:hAnsi="Times New Roman"/>
          <w:b/>
          <w:sz w:val="24"/>
          <w:szCs w:val="24"/>
        </w:rPr>
        <w:t>HIỆU TRƯỞNG</w:t>
      </w:r>
    </w:p>
    <w:p w:rsidR="009C61AA" w:rsidRPr="00387ACC" w:rsidRDefault="009C61AA" w:rsidP="009C61AA">
      <w:pPr>
        <w:spacing w:after="0" w:line="240" w:lineRule="auto"/>
        <w:rPr>
          <w:rFonts w:ascii="Times New Roman" w:hAnsi="Times New Roman"/>
        </w:rPr>
      </w:pPr>
      <w:r w:rsidRPr="00387ACC">
        <w:rPr>
          <w:rFonts w:ascii="Times New Roman" w:hAnsi="Times New Roman"/>
        </w:rPr>
        <w:t xml:space="preserve">-Đ/c phó HT, </w:t>
      </w:r>
      <w:r>
        <w:rPr>
          <w:rFonts w:ascii="Times New Roman" w:hAnsi="Times New Roman"/>
        </w:rPr>
        <w:t xml:space="preserve">các </w:t>
      </w:r>
      <w:r w:rsidRPr="00387ACC">
        <w:rPr>
          <w:rFonts w:ascii="Times New Roman" w:hAnsi="Times New Roman"/>
        </w:rPr>
        <w:t>tổ (thực hiện)</w:t>
      </w:r>
      <w:r>
        <w:rPr>
          <w:rFonts w:ascii="Times New Roman" w:hAnsi="Times New Roman"/>
        </w:rPr>
        <w:t>;</w:t>
      </w:r>
    </w:p>
    <w:p w:rsidR="009C61AA" w:rsidRPr="00AE6C0A" w:rsidRDefault="009C61AA" w:rsidP="009C61AA">
      <w:pPr>
        <w:spacing w:after="0" w:line="240" w:lineRule="auto"/>
        <w:rPr>
          <w:rFonts w:ascii="Times New Roman" w:hAnsi="Times New Roman"/>
        </w:rPr>
      </w:pPr>
      <w:r w:rsidRPr="00387ACC">
        <w:rPr>
          <w:rFonts w:ascii="Times New Roman" w:hAnsi="Times New Roman"/>
        </w:rPr>
        <w:t>-Lưu</w:t>
      </w:r>
      <w:r>
        <w:rPr>
          <w:rFonts w:ascii="Times New Roman" w:hAnsi="Times New Roman"/>
        </w:rPr>
        <w:t>:</w:t>
      </w:r>
      <w:r w:rsidRPr="00387ACC">
        <w:rPr>
          <w:rFonts w:ascii="Times New Roman" w:hAnsi="Times New Roman"/>
        </w:rPr>
        <w:t xml:space="preserve"> VT</w:t>
      </w:r>
      <w:r>
        <w:rPr>
          <w:rFonts w:ascii="Times New Roman" w:hAnsi="Times New Roman"/>
        </w:rPr>
        <w:t>.</w:t>
      </w:r>
    </w:p>
    <w:p w:rsidR="009C61AA" w:rsidRDefault="009C61AA" w:rsidP="009C6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1AA" w:rsidRDefault="009C61AA" w:rsidP="009C6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1AA" w:rsidRDefault="009C61AA" w:rsidP="009C6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1AA" w:rsidRPr="00C75CE3" w:rsidRDefault="009C61AA" w:rsidP="009C61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5372C3">
        <w:rPr>
          <w:rFonts w:ascii="Times New Roman" w:hAnsi="Times New Roman"/>
          <w:sz w:val="28"/>
          <w:szCs w:val="28"/>
        </w:rPr>
        <w:t>Nguyễn Tiến Dũng</w:t>
      </w:r>
    </w:p>
    <w:p w:rsidR="009C61AA" w:rsidRDefault="009C61AA" w:rsidP="009C61AA">
      <w:pPr>
        <w:spacing w:after="0" w:line="240" w:lineRule="auto"/>
      </w:pPr>
    </w:p>
    <w:p w:rsidR="00396C97" w:rsidRDefault="00396C97"/>
    <w:sectPr w:rsidR="00396C97" w:rsidSect="00D9134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AA"/>
    <w:rsid w:val="00082DB3"/>
    <w:rsid w:val="00396C97"/>
    <w:rsid w:val="007A694C"/>
    <w:rsid w:val="009C61AA"/>
    <w:rsid w:val="00A83836"/>
    <w:rsid w:val="00D333BA"/>
    <w:rsid w:val="00D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A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A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2020-12-03T09:04:00Z</dcterms:created>
  <dcterms:modified xsi:type="dcterms:W3CDTF">2020-12-03T09:04:00Z</dcterms:modified>
</cp:coreProperties>
</file>